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Pr="00B222D9" w:rsidRDefault="00071F92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2D9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D253B4" w:rsidRPr="00B222D9" w:rsidRDefault="00B60FF0" w:rsidP="00B222D9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253B4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начальной (максимальной) цены контракта </w:t>
      </w:r>
      <w:r w:rsidR="008F48A3" w:rsidRPr="008F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="00D253B4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0B2408" w:rsidRPr="00B222D9" w:rsidRDefault="000B2408" w:rsidP="00B222D9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r w:rsidR="008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</w:t>
      </w:r>
      <w:r w:rsidR="00F6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</w:t>
      </w:r>
      <w:r w:rsidR="00F6316E" w:rsidRPr="00F631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оказываемые услуги, уплату налогов и других обязательных платежей.</w:t>
      </w:r>
    </w:p>
    <w:p w:rsidR="000B2408" w:rsidRPr="00B222D9" w:rsidRDefault="000B2408" w:rsidP="00B222D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Валюта, используемая для формирования цены контракта и расчетов с </w:t>
      </w:r>
      <w:r w:rsidR="00F6316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215D3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="00F631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537E1C" w:rsidRPr="00B222D9" w:rsidRDefault="00537E1C" w:rsidP="00B222D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от </w:t>
      </w:r>
      <w:r w:rsidR="00B222D9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CB5866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222D9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5866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222D9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B222D9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 w:rsidR="00CB5866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222D9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B222D9"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222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16C" w:rsidRPr="00B222D9" w:rsidRDefault="00E9216C" w:rsidP="000B240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17" w:rsidRPr="00B222D9" w:rsidRDefault="00164517" w:rsidP="00290013">
      <w:pPr>
        <w:ind w:firstLine="567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709"/>
        <w:gridCol w:w="707"/>
        <w:gridCol w:w="1844"/>
        <w:gridCol w:w="1843"/>
        <w:gridCol w:w="1843"/>
        <w:gridCol w:w="1701"/>
        <w:gridCol w:w="1701"/>
      </w:tblGrid>
      <w:tr w:rsidR="00B93000" w:rsidRPr="00B222D9" w:rsidTr="00935B9E">
        <w:trPr>
          <w:trHeight w:val="321"/>
        </w:trPr>
        <w:tc>
          <w:tcPr>
            <w:tcW w:w="567" w:type="dxa"/>
            <w:vMerge w:val="restart"/>
            <w:vAlign w:val="center"/>
          </w:tcPr>
          <w:p w:rsidR="00B93000" w:rsidRPr="00B222D9" w:rsidRDefault="00B93000" w:rsidP="00F6316E">
            <w:pPr>
              <w:ind w:left="34" w:right="-40"/>
              <w:jc w:val="center"/>
              <w:rPr>
                <w:rFonts w:ascii="Times New Roman" w:hAnsi="Times New Roman" w:cs="Times New Roman"/>
                <w:b/>
              </w:rPr>
            </w:pPr>
            <w:r w:rsidRPr="00F6316E">
              <w:rPr>
                <w:rFonts w:ascii="Times New Roman" w:hAnsi="Times New Roman" w:cs="Times New Roman"/>
                <w:b/>
              </w:rPr>
              <w:t xml:space="preserve">№ </w:t>
            </w:r>
            <w:r w:rsidRPr="00B222D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B93000" w:rsidRPr="00B222D9" w:rsidRDefault="00B93000" w:rsidP="003C2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93000" w:rsidRPr="00B222D9" w:rsidRDefault="00B93000" w:rsidP="003C2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B93000" w:rsidRPr="00B222D9" w:rsidRDefault="00B93000" w:rsidP="003C2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:rsidR="00B93000" w:rsidRPr="00B222D9" w:rsidRDefault="00B93000" w:rsidP="008F48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  <w:color w:val="000000"/>
              </w:rPr>
              <w:t>Цена за ед., руб.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93000" w:rsidRPr="00B222D9" w:rsidRDefault="00B93000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Минимальная  цена</w:t>
            </w:r>
            <w:r>
              <w:rPr>
                <w:rFonts w:ascii="Times New Roman" w:hAnsi="Times New Roman" w:cs="Times New Roman"/>
                <w:b/>
              </w:rPr>
              <w:t>, руб.</w:t>
            </w:r>
          </w:p>
        </w:tc>
        <w:tc>
          <w:tcPr>
            <w:tcW w:w="1701" w:type="dxa"/>
            <w:vMerge w:val="restart"/>
            <w:vAlign w:val="center"/>
          </w:tcPr>
          <w:p w:rsidR="00B93000" w:rsidRPr="00B222D9" w:rsidRDefault="00B93000" w:rsidP="00B930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Стоимость услуг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B222D9">
              <w:rPr>
                <w:rFonts w:ascii="Times New Roman" w:hAnsi="Times New Roman" w:cs="Times New Roman"/>
                <w:b/>
              </w:rPr>
              <w:t>руб.</w:t>
            </w:r>
          </w:p>
        </w:tc>
      </w:tr>
      <w:tr w:rsidR="00B93000" w:rsidRPr="00B222D9" w:rsidTr="00935B9E">
        <w:tc>
          <w:tcPr>
            <w:tcW w:w="567" w:type="dxa"/>
            <w:vMerge/>
          </w:tcPr>
          <w:p w:rsidR="00B93000" w:rsidRPr="00B222D9" w:rsidRDefault="00B93000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B93000" w:rsidRPr="00B222D9" w:rsidRDefault="00B93000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93000" w:rsidRPr="00B222D9" w:rsidRDefault="00B93000" w:rsidP="0035644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B93000" w:rsidRPr="00B222D9" w:rsidRDefault="00B93000" w:rsidP="0035644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B93000" w:rsidRPr="00B222D9" w:rsidRDefault="00B93000" w:rsidP="0035644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22D9">
              <w:rPr>
                <w:rFonts w:ascii="Times New Roman" w:hAnsi="Times New Roman" w:cs="Times New Roman"/>
                <w:b/>
                <w:color w:val="000000"/>
              </w:rPr>
              <w:t xml:space="preserve">Цена 1 </w:t>
            </w:r>
          </w:p>
          <w:p w:rsidR="006F0764" w:rsidRDefault="00B93000" w:rsidP="006F07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вх. от 28.05.2025</w:t>
            </w:r>
          </w:p>
          <w:p w:rsidR="00B93000" w:rsidRPr="00B222D9" w:rsidRDefault="006F0764" w:rsidP="006F07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№ 1-488/25</w:t>
            </w:r>
          </w:p>
        </w:tc>
        <w:tc>
          <w:tcPr>
            <w:tcW w:w="1843" w:type="dxa"/>
            <w:shd w:val="clear" w:color="auto" w:fill="auto"/>
          </w:tcPr>
          <w:p w:rsidR="00B93000" w:rsidRPr="00B222D9" w:rsidRDefault="00B93000" w:rsidP="0035644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22D9">
              <w:rPr>
                <w:rFonts w:ascii="Times New Roman" w:hAnsi="Times New Roman" w:cs="Times New Roman"/>
                <w:b/>
                <w:color w:val="000000"/>
              </w:rPr>
              <w:t xml:space="preserve">Цена 2 </w:t>
            </w:r>
          </w:p>
          <w:p w:rsidR="00B93000" w:rsidRPr="00B222D9" w:rsidRDefault="00B93000" w:rsidP="00464E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 xml:space="preserve">вх. </w:t>
            </w:r>
            <w:r w:rsidR="00464EF3" w:rsidRPr="00B222D9">
              <w:rPr>
                <w:rFonts w:ascii="Times New Roman" w:hAnsi="Times New Roman" w:cs="Times New Roman"/>
                <w:b/>
              </w:rPr>
              <w:t>от 30.05.2025</w:t>
            </w:r>
            <w:r w:rsidR="00464EF3">
              <w:rPr>
                <w:rFonts w:ascii="Times New Roman" w:hAnsi="Times New Roman" w:cs="Times New Roman"/>
                <w:b/>
              </w:rPr>
              <w:t xml:space="preserve"> </w:t>
            </w:r>
            <w:r w:rsidRPr="00B222D9">
              <w:rPr>
                <w:rFonts w:ascii="Times New Roman" w:hAnsi="Times New Roman" w:cs="Times New Roman"/>
                <w:b/>
              </w:rPr>
              <w:t xml:space="preserve">№ 1-488/25-2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000" w:rsidRPr="00B222D9" w:rsidRDefault="00B93000" w:rsidP="0035644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22D9">
              <w:rPr>
                <w:rFonts w:ascii="Times New Roman" w:hAnsi="Times New Roman" w:cs="Times New Roman"/>
                <w:b/>
                <w:color w:val="000000"/>
              </w:rPr>
              <w:t xml:space="preserve">Цена 3 </w:t>
            </w:r>
          </w:p>
          <w:p w:rsidR="00B93000" w:rsidRPr="00B222D9" w:rsidRDefault="00B93000" w:rsidP="00464E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 xml:space="preserve">вх. от </w:t>
            </w:r>
            <w:r>
              <w:rPr>
                <w:rFonts w:ascii="Times New Roman" w:hAnsi="Times New Roman" w:cs="Times New Roman"/>
                <w:b/>
              </w:rPr>
              <w:t>29</w:t>
            </w:r>
            <w:r w:rsidRPr="00B222D9">
              <w:rPr>
                <w:rFonts w:ascii="Times New Roman" w:hAnsi="Times New Roman" w:cs="Times New Roman"/>
                <w:b/>
              </w:rPr>
              <w:t>.05.2025</w:t>
            </w:r>
            <w:r w:rsidR="00464EF3">
              <w:rPr>
                <w:rFonts w:ascii="Times New Roman" w:hAnsi="Times New Roman" w:cs="Times New Roman"/>
                <w:b/>
              </w:rPr>
              <w:t xml:space="preserve"> </w:t>
            </w:r>
            <w:r w:rsidR="00464EF3" w:rsidRPr="00B222D9">
              <w:rPr>
                <w:rFonts w:ascii="Times New Roman" w:hAnsi="Times New Roman" w:cs="Times New Roman"/>
                <w:b/>
              </w:rPr>
              <w:t>№ 1-488/25</w:t>
            </w:r>
            <w:r w:rsidR="00464EF3"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93000" w:rsidRPr="00B222D9" w:rsidRDefault="00B93000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B93000" w:rsidRPr="00B222D9" w:rsidRDefault="00B93000" w:rsidP="0035644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585C" w:rsidRPr="00CC585C" w:rsidTr="00CC585C">
        <w:trPr>
          <w:trHeight w:val="50"/>
        </w:trPr>
        <w:tc>
          <w:tcPr>
            <w:tcW w:w="567" w:type="dxa"/>
            <w:vAlign w:val="center"/>
          </w:tcPr>
          <w:p w:rsidR="00CC585C" w:rsidRPr="00CC585C" w:rsidRDefault="00CC585C" w:rsidP="00CC585C">
            <w:pPr>
              <w:pStyle w:val="ab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CC585C" w:rsidRPr="00CC585C" w:rsidRDefault="00CC585C" w:rsidP="00CC58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585C" w:rsidRPr="00CC585C" w:rsidRDefault="00CC585C" w:rsidP="00CC585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C585C" w:rsidRPr="00CC585C" w:rsidRDefault="00CC585C" w:rsidP="00CC585C">
            <w:pPr>
              <w:ind w:left="2"/>
              <w:jc w:val="center"/>
              <w:rPr>
                <w:rFonts w:ascii="Times New Roman" w:eastAsia="Tahoma" w:hAnsi="Times New Roman" w:cs="Times New Roman"/>
                <w:b/>
              </w:rPr>
            </w:pPr>
            <w:r>
              <w:rPr>
                <w:rFonts w:ascii="Times New Roman" w:eastAsia="Tahoma" w:hAnsi="Times New Roman" w:cs="Times New Roman"/>
                <w:b/>
              </w:rPr>
              <w:t>4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CC585C" w:rsidRPr="00CC585C" w:rsidRDefault="00CC585C" w:rsidP="00CC58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585C" w:rsidRPr="00CC585C" w:rsidRDefault="00CC585C" w:rsidP="00CC58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585C" w:rsidRPr="00CC585C" w:rsidRDefault="00CC585C" w:rsidP="00CC58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C585C" w:rsidRPr="00CC585C" w:rsidRDefault="00CC585C" w:rsidP="00CC58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01" w:type="dxa"/>
            <w:vAlign w:val="center"/>
          </w:tcPr>
          <w:p w:rsidR="00CC585C" w:rsidRPr="00CC585C" w:rsidRDefault="00CC585C" w:rsidP="00CC58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bookmarkStart w:id="0" w:name="_GoBack"/>
            <w:bookmarkEnd w:id="0"/>
          </w:p>
        </w:tc>
      </w:tr>
      <w:tr w:rsidR="00B222D9" w:rsidRPr="00B222D9" w:rsidTr="00935B9E">
        <w:trPr>
          <w:trHeight w:val="794"/>
        </w:trPr>
        <w:tc>
          <w:tcPr>
            <w:tcW w:w="567" w:type="dxa"/>
            <w:vAlign w:val="center"/>
          </w:tcPr>
          <w:p w:rsidR="00B222D9" w:rsidRPr="00B222D9" w:rsidRDefault="00F6316E" w:rsidP="00F6316E">
            <w:pPr>
              <w:pStyle w:val="ab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B222D9" w:rsidRPr="00B222D9" w:rsidRDefault="00B222D9" w:rsidP="00B222D9">
            <w:pPr>
              <w:rPr>
                <w:rFonts w:ascii="Times New Roman" w:hAnsi="Times New Roman" w:cs="Times New Roman"/>
                <w:color w:val="000000"/>
              </w:rPr>
            </w:pPr>
            <w:r w:rsidRPr="00B222D9">
              <w:rPr>
                <w:rFonts w:ascii="Times New Roman" w:hAnsi="Times New Roman" w:cs="Times New Roman"/>
              </w:rPr>
              <w:t>Оказание  услуг по предоставлению доступа к информационному ресурсу «СПАРК» (основное рабочее место)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22D9" w:rsidRPr="00B222D9" w:rsidRDefault="00B222D9" w:rsidP="00B222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22D9">
              <w:rPr>
                <w:rFonts w:ascii="Times New Roman" w:hAnsi="Times New Roman" w:cs="Times New Roman"/>
                <w:color w:val="000000"/>
              </w:rPr>
              <w:t>усл.</w:t>
            </w:r>
          </w:p>
          <w:p w:rsidR="00B222D9" w:rsidRPr="00B222D9" w:rsidRDefault="00B222D9" w:rsidP="00B222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22D9">
              <w:rPr>
                <w:rFonts w:ascii="Times New Roman" w:hAnsi="Times New Roman" w:cs="Times New Roman"/>
                <w:color w:val="000000"/>
              </w:rPr>
              <w:t>ед</w:t>
            </w:r>
            <w:r w:rsidR="00B9300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222D9" w:rsidRPr="00B222D9" w:rsidRDefault="00B222D9" w:rsidP="00B222D9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eastAsia="Tahoma" w:hAnsi="Times New Roman" w:cs="Times New Roman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222D9" w:rsidRPr="00B222D9" w:rsidRDefault="00B222D9" w:rsidP="00787925">
            <w:pPr>
              <w:jc w:val="center"/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hAnsi="Times New Roman" w:cs="Times New Roman"/>
              </w:rPr>
              <w:t>370 800,00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D9" w:rsidRPr="00B222D9" w:rsidRDefault="00B222D9" w:rsidP="00787925">
            <w:pPr>
              <w:jc w:val="center"/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hAnsi="Times New Roman" w:cs="Times New Roman"/>
              </w:rPr>
              <w:t>360 000,00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D9" w:rsidRPr="00B222D9" w:rsidRDefault="00B222D9" w:rsidP="00787925">
            <w:pPr>
              <w:jc w:val="center"/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hAnsi="Times New Roman" w:cs="Times New Roman"/>
              </w:rPr>
              <w:t>378 000,00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D9" w:rsidRPr="00B222D9" w:rsidRDefault="00B222D9" w:rsidP="00787925">
            <w:pPr>
              <w:jc w:val="center"/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hAnsi="Times New Roman" w:cs="Times New Roman"/>
              </w:rPr>
              <w:t>360 000,00</w:t>
            </w:r>
          </w:p>
        </w:tc>
        <w:tc>
          <w:tcPr>
            <w:tcW w:w="1701" w:type="dxa"/>
            <w:vAlign w:val="center"/>
          </w:tcPr>
          <w:p w:rsidR="00B222D9" w:rsidRPr="00B222D9" w:rsidRDefault="00B222D9" w:rsidP="00B222D9">
            <w:pPr>
              <w:jc w:val="center"/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hAnsi="Times New Roman" w:cs="Times New Roman"/>
              </w:rPr>
              <w:t>360 000,00</w:t>
            </w:r>
          </w:p>
        </w:tc>
      </w:tr>
      <w:tr w:rsidR="00B222D9" w:rsidRPr="00B222D9" w:rsidTr="00935B9E">
        <w:trPr>
          <w:trHeight w:val="794"/>
        </w:trPr>
        <w:tc>
          <w:tcPr>
            <w:tcW w:w="567" w:type="dxa"/>
            <w:vAlign w:val="center"/>
          </w:tcPr>
          <w:p w:rsidR="00B222D9" w:rsidRPr="00B222D9" w:rsidRDefault="00F6316E" w:rsidP="00F6316E">
            <w:pPr>
              <w:pStyle w:val="ab"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B222D9" w:rsidRPr="00B222D9" w:rsidRDefault="00B222D9" w:rsidP="00B222D9">
            <w:pPr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hAnsi="Times New Roman" w:cs="Times New Roman"/>
              </w:rPr>
              <w:t>Оказание  услуг по предоставлению доступа к информационному ресурсу «СПАРК» (дополнительное рабочее место)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222D9" w:rsidRPr="00B222D9" w:rsidRDefault="00B222D9" w:rsidP="00B222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22D9">
              <w:rPr>
                <w:rFonts w:ascii="Times New Roman" w:hAnsi="Times New Roman" w:cs="Times New Roman"/>
                <w:color w:val="000000"/>
              </w:rPr>
              <w:t>усл.</w:t>
            </w:r>
          </w:p>
          <w:p w:rsidR="00B222D9" w:rsidRPr="00B222D9" w:rsidRDefault="00B222D9" w:rsidP="00B222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22D9">
              <w:rPr>
                <w:rFonts w:ascii="Times New Roman" w:hAnsi="Times New Roman" w:cs="Times New Roman"/>
                <w:color w:val="000000"/>
              </w:rPr>
              <w:t>ед</w:t>
            </w:r>
            <w:r w:rsidR="00B9300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222D9" w:rsidRPr="00B222D9" w:rsidRDefault="00B222D9" w:rsidP="00B222D9">
            <w:pPr>
              <w:ind w:left="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222D9">
              <w:rPr>
                <w:rFonts w:ascii="Times New Roman" w:eastAsia="Tahoma" w:hAnsi="Times New Roman" w:cs="Times New Roman"/>
                <w:lang w:val="en-US"/>
              </w:rPr>
              <w:t>9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B222D9" w:rsidRPr="00B222D9" w:rsidRDefault="00D26CF2" w:rsidP="00787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92 700,00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D9" w:rsidRPr="00B222D9" w:rsidRDefault="00D26CF2" w:rsidP="00787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B222D9" w:rsidRPr="00B222D9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2D9" w:rsidRPr="00B222D9" w:rsidRDefault="00D26CF2" w:rsidP="00787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B222D9" w:rsidRPr="00B222D9">
              <w:rPr>
                <w:rFonts w:ascii="Times New Roman" w:hAnsi="Times New Roman" w:cs="Times New Roman"/>
              </w:rPr>
              <w:t>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2D9" w:rsidRPr="00B222D9" w:rsidRDefault="009C50CF" w:rsidP="00787925">
            <w:pPr>
              <w:jc w:val="center"/>
              <w:rPr>
                <w:rFonts w:ascii="Times New Roman" w:hAnsi="Times New Roman" w:cs="Times New Roman"/>
              </w:rPr>
            </w:pPr>
            <w:r w:rsidRPr="009C50CF">
              <w:rPr>
                <w:rFonts w:ascii="Times New Roman" w:hAnsi="Times New Roman" w:cs="Times New Roman"/>
              </w:rPr>
              <w:t>90 000,00</w:t>
            </w:r>
          </w:p>
        </w:tc>
        <w:tc>
          <w:tcPr>
            <w:tcW w:w="1701" w:type="dxa"/>
            <w:vAlign w:val="center"/>
          </w:tcPr>
          <w:p w:rsidR="00B222D9" w:rsidRPr="00B222D9" w:rsidRDefault="00B222D9" w:rsidP="00B222D9">
            <w:pPr>
              <w:jc w:val="center"/>
              <w:rPr>
                <w:rFonts w:ascii="Times New Roman" w:hAnsi="Times New Roman" w:cs="Times New Roman"/>
              </w:rPr>
            </w:pPr>
            <w:r w:rsidRPr="00B222D9">
              <w:rPr>
                <w:rFonts w:ascii="Times New Roman" w:hAnsi="Times New Roman" w:cs="Times New Roman"/>
              </w:rPr>
              <w:t>810 000,00</w:t>
            </w:r>
          </w:p>
        </w:tc>
      </w:tr>
      <w:tr w:rsidR="0035644E" w:rsidRPr="00B222D9" w:rsidTr="008A4B5B">
        <w:trPr>
          <w:trHeight w:val="50"/>
        </w:trPr>
        <w:tc>
          <w:tcPr>
            <w:tcW w:w="13751" w:type="dxa"/>
            <w:gridSpan w:val="8"/>
            <w:vAlign w:val="center"/>
          </w:tcPr>
          <w:p w:rsidR="0035644E" w:rsidRPr="00B222D9" w:rsidRDefault="0035644E" w:rsidP="0035644E">
            <w:pPr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701" w:type="dxa"/>
            <w:vAlign w:val="center"/>
          </w:tcPr>
          <w:p w:rsidR="0035644E" w:rsidRPr="00B222D9" w:rsidRDefault="00B222D9" w:rsidP="00D26C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2D9">
              <w:rPr>
                <w:rFonts w:ascii="Times New Roman" w:hAnsi="Times New Roman" w:cs="Times New Roman"/>
                <w:b/>
              </w:rPr>
              <w:t>1 170 000,00</w:t>
            </w:r>
          </w:p>
        </w:tc>
      </w:tr>
    </w:tbl>
    <w:p w:rsidR="009C50CF" w:rsidRDefault="009C50CF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388B" w:rsidRPr="004A388B" w:rsidRDefault="004A388B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22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B22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F6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1 170 000 рублей </w:t>
      </w:r>
      <w:r w:rsidR="00B222D9" w:rsidRPr="00B22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</w:t>
      </w:r>
      <w:r w:rsidR="00F631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копеек </w:t>
      </w:r>
      <w:r w:rsidRPr="00B22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F631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B222D9" w:rsidRPr="00B22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 миллион сто семьдесят тысяч рублей 00 копеек</w:t>
      </w:r>
      <w:r w:rsidRPr="00B22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313B3C" w:rsidRDefault="00313B3C" w:rsidP="00161BE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2B64" w:rsidRDefault="00752B64" w:rsidP="00161BE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2B64" w:rsidRDefault="00752B64" w:rsidP="00161BE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3B3C" w:rsidRDefault="00313B3C" w:rsidP="00313B3C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313B3C" w:rsidRDefault="00313B3C" w:rsidP="00313B3C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специалист отдела информационного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обеспечения  </w:t>
      </w:r>
    </w:p>
    <w:p w:rsidR="00313B3C" w:rsidRPr="00F87785" w:rsidRDefault="00313B3C" w:rsidP="00313B3C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безопасности 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 Контрольно-счетной палаты Санкт-Пе</w:t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тербурга</w:t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C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ременко</w:t>
      </w:r>
    </w:p>
    <w:p w:rsidR="00062457" w:rsidRDefault="00062457" w:rsidP="00D145E4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E4" w:rsidRPr="00D145E4" w:rsidRDefault="00D145E4" w:rsidP="00D145E4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</w:t>
      </w:r>
    </w:p>
    <w:p w:rsidR="00D145E4" w:rsidRDefault="00D145E4" w:rsidP="00D145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безопасности</w:t>
      </w:r>
    </w:p>
    <w:p w:rsidR="00D145E4" w:rsidRPr="00D145E4" w:rsidRDefault="00D145E4" w:rsidP="00D145E4">
      <w:pPr>
        <w:rPr>
          <w:rFonts w:ascii="Times New Roman" w:eastAsia="Calibri" w:hAnsi="Times New Roman" w:cs="Times New Roman"/>
          <w:sz w:val="24"/>
          <w:szCs w:val="24"/>
        </w:rPr>
      </w:pP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</w:t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урга</w:t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13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313B3C" w:rsidRDefault="00313B3C" w:rsidP="00161BE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313B3C" w:rsidSect="004D5156">
      <w:headerReference w:type="default" r:id="rId7"/>
      <w:pgSz w:w="16838" w:h="11906" w:orient="landscape"/>
      <w:pgMar w:top="709" w:right="820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3C8" w:rsidRDefault="007603C8" w:rsidP="00C84986">
      <w:r>
        <w:separator/>
      </w:r>
    </w:p>
  </w:endnote>
  <w:endnote w:type="continuationSeparator" w:id="0">
    <w:p w:rsidR="007603C8" w:rsidRDefault="007603C8" w:rsidP="00C8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3C8" w:rsidRDefault="007603C8" w:rsidP="00C84986">
      <w:r>
        <w:separator/>
      </w:r>
    </w:p>
  </w:footnote>
  <w:footnote w:type="continuationSeparator" w:id="0">
    <w:p w:rsidR="007603C8" w:rsidRDefault="007603C8" w:rsidP="00C8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637138"/>
      <w:docPartObj>
        <w:docPartGallery w:val="Page Numbers (Top of Page)"/>
        <w:docPartUnique/>
      </w:docPartObj>
    </w:sdtPr>
    <w:sdtEndPr/>
    <w:sdtContent>
      <w:p w:rsidR="00C84986" w:rsidRDefault="00C849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44E">
          <w:rPr>
            <w:noProof/>
          </w:rPr>
          <w:t>2</w:t>
        </w:r>
        <w:r>
          <w:fldChar w:fldCharType="end"/>
        </w:r>
      </w:p>
    </w:sdtContent>
  </w:sdt>
  <w:p w:rsidR="00C84986" w:rsidRDefault="00C849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B05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27B65"/>
    <w:rsid w:val="00062457"/>
    <w:rsid w:val="00071F92"/>
    <w:rsid w:val="00074733"/>
    <w:rsid w:val="00081B16"/>
    <w:rsid w:val="00082B4B"/>
    <w:rsid w:val="000B2408"/>
    <w:rsid w:val="000C2782"/>
    <w:rsid w:val="000C3923"/>
    <w:rsid w:val="000D1F68"/>
    <w:rsid w:val="000E23DD"/>
    <w:rsid w:val="0014081A"/>
    <w:rsid w:val="00151781"/>
    <w:rsid w:val="00151AD6"/>
    <w:rsid w:val="00161BE2"/>
    <w:rsid w:val="00163357"/>
    <w:rsid w:val="00164517"/>
    <w:rsid w:val="00192ACA"/>
    <w:rsid w:val="001B3B97"/>
    <w:rsid w:val="001B650F"/>
    <w:rsid w:val="001D6773"/>
    <w:rsid w:val="001E7752"/>
    <w:rsid w:val="001F08E0"/>
    <w:rsid w:val="002170AD"/>
    <w:rsid w:val="00252879"/>
    <w:rsid w:val="002603F9"/>
    <w:rsid w:val="00265072"/>
    <w:rsid w:val="00287FEF"/>
    <w:rsid w:val="00290013"/>
    <w:rsid w:val="0029729E"/>
    <w:rsid w:val="002A1D34"/>
    <w:rsid w:val="002A683F"/>
    <w:rsid w:val="00304AB2"/>
    <w:rsid w:val="00313B3C"/>
    <w:rsid w:val="003247B1"/>
    <w:rsid w:val="0035418E"/>
    <w:rsid w:val="0035644E"/>
    <w:rsid w:val="00361DF8"/>
    <w:rsid w:val="00363287"/>
    <w:rsid w:val="00397BB5"/>
    <w:rsid w:val="003A3D66"/>
    <w:rsid w:val="0040014C"/>
    <w:rsid w:val="00412FCB"/>
    <w:rsid w:val="0041353A"/>
    <w:rsid w:val="0042309A"/>
    <w:rsid w:val="0044210A"/>
    <w:rsid w:val="00451EEA"/>
    <w:rsid w:val="00464EF3"/>
    <w:rsid w:val="00470C28"/>
    <w:rsid w:val="004819F7"/>
    <w:rsid w:val="004851C8"/>
    <w:rsid w:val="004A388B"/>
    <w:rsid w:val="004D3A26"/>
    <w:rsid w:val="004D5156"/>
    <w:rsid w:val="00511046"/>
    <w:rsid w:val="00523D67"/>
    <w:rsid w:val="005359F9"/>
    <w:rsid w:val="00537E1C"/>
    <w:rsid w:val="0059657B"/>
    <w:rsid w:val="005A5938"/>
    <w:rsid w:val="005D7E13"/>
    <w:rsid w:val="005F0E74"/>
    <w:rsid w:val="005F2513"/>
    <w:rsid w:val="0062553C"/>
    <w:rsid w:val="00656561"/>
    <w:rsid w:val="006671D6"/>
    <w:rsid w:val="0067035E"/>
    <w:rsid w:val="00690266"/>
    <w:rsid w:val="006B4D26"/>
    <w:rsid w:val="006C333A"/>
    <w:rsid w:val="006D2CDC"/>
    <w:rsid w:val="006D7B98"/>
    <w:rsid w:val="006F0764"/>
    <w:rsid w:val="00752B64"/>
    <w:rsid w:val="007603C8"/>
    <w:rsid w:val="00787925"/>
    <w:rsid w:val="007A41A7"/>
    <w:rsid w:val="007E128A"/>
    <w:rsid w:val="008020B6"/>
    <w:rsid w:val="008024D8"/>
    <w:rsid w:val="00815F0D"/>
    <w:rsid w:val="00824E56"/>
    <w:rsid w:val="00837FEB"/>
    <w:rsid w:val="008A4B5B"/>
    <w:rsid w:val="008F48A3"/>
    <w:rsid w:val="008F7152"/>
    <w:rsid w:val="009215D3"/>
    <w:rsid w:val="00933DA6"/>
    <w:rsid w:val="00935B9E"/>
    <w:rsid w:val="0095135B"/>
    <w:rsid w:val="009514D0"/>
    <w:rsid w:val="009803E2"/>
    <w:rsid w:val="009950B7"/>
    <w:rsid w:val="00997758"/>
    <w:rsid w:val="009A7346"/>
    <w:rsid w:val="009B4B68"/>
    <w:rsid w:val="009B7E9B"/>
    <w:rsid w:val="009C50CF"/>
    <w:rsid w:val="009D26D3"/>
    <w:rsid w:val="009D7CA7"/>
    <w:rsid w:val="009E404B"/>
    <w:rsid w:val="00A54F95"/>
    <w:rsid w:val="00A601AD"/>
    <w:rsid w:val="00A6366A"/>
    <w:rsid w:val="00A82FC5"/>
    <w:rsid w:val="00AD7EAF"/>
    <w:rsid w:val="00AF2DDD"/>
    <w:rsid w:val="00AF5E04"/>
    <w:rsid w:val="00B222D9"/>
    <w:rsid w:val="00B300C4"/>
    <w:rsid w:val="00B43B56"/>
    <w:rsid w:val="00B535E4"/>
    <w:rsid w:val="00B544BD"/>
    <w:rsid w:val="00B60FF0"/>
    <w:rsid w:val="00B73D8C"/>
    <w:rsid w:val="00B93000"/>
    <w:rsid w:val="00B95D10"/>
    <w:rsid w:val="00BD45B4"/>
    <w:rsid w:val="00C02282"/>
    <w:rsid w:val="00C04563"/>
    <w:rsid w:val="00C101F1"/>
    <w:rsid w:val="00C3683F"/>
    <w:rsid w:val="00C544B3"/>
    <w:rsid w:val="00C55B40"/>
    <w:rsid w:val="00C84986"/>
    <w:rsid w:val="00CA672F"/>
    <w:rsid w:val="00CB5866"/>
    <w:rsid w:val="00CC585C"/>
    <w:rsid w:val="00CE5803"/>
    <w:rsid w:val="00CF51D5"/>
    <w:rsid w:val="00CF58FB"/>
    <w:rsid w:val="00D00489"/>
    <w:rsid w:val="00D145E4"/>
    <w:rsid w:val="00D253B4"/>
    <w:rsid w:val="00D26CF2"/>
    <w:rsid w:val="00D45415"/>
    <w:rsid w:val="00D64BC1"/>
    <w:rsid w:val="00D7565A"/>
    <w:rsid w:val="00D8248B"/>
    <w:rsid w:val="00DA080F"/>
    <w:rsid w:val="00DA3036"/>
    <w:rsid w:val="00DB5E74"/>
    <w:rsid w:val="00E05776"/>
    <w:rsid w:val="00E2389B"/>
    <w:rsid w:val="00E2535E"/>
    <w:rsid w:val="00E50DF2"/>
    <w:rsid w:val="00E813D2"/>
    <w:rsid w:val="00E9216C"/>
    <w:rsid w:val="00EA6B7C"/>
    <w:rsid w:val="00EB15AA"/>
    <w:rsid w:val="00EE0E6B"/>
    <w:rsid w:val="00EE4F4B"/>
    <w:rsid w:val="00EF5D6F"/>
    <w:rsid w:val="00F23D7C"/>
    <w:rsid w:val="00F44A92"/>
    <w:rsid w:val="00F5730A"/>
    <w:rsid w:val="00F5734B"/>
    <w:rsid w:val="00F6316E"/>
    <w:rsid w:val="00F65798"/>
    <w:rsid w:val="00F94067"/>
    <w:rsid w:val="00FA2D5F"/>
    <w:rsid w:val="00FA4EC7"/>
    <w:rsid w:val="00FB257F"/>
    <w:rsid w:val="00F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AE47"/>
  <w15:docId w15:val="{AEB4C223-1137-4CAF-9637-0E2DB92A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EF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table" w:styleId="a4">
    <w:name w:val="Table Grid"/>
    <w:basedOn w:val="a1"/>
    <w:uiPriority w:val="59"/>
    <w:rsid w:val="0016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986"/>
  </w:style>
  <w:style w:type="paragraph" w:styleId="a7">
    <w:name w:val="footer"/>
    <w:basedOn w:val="a"/>
    <w:link w:val="a8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986"/>
  </w:style>
  <w:style w:type="paragraph" w:styleId="a9">
    <w:name w:val="Balloon Text"/>
    <w:basedOn w:val="a"/>
    <w:link w:val="aa"/>
    <w:uiPriority w:val="99"/>
    <w:semiHidden/>
    <w:unhideWhenUsed/>
    <w:rsid w:val="00CA67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72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56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16</cp:revision>
  <cp:lastPrinted>2025-06-17T13:02:00Z</cp:lastPrinted>
  <dcterms:created xsi:type="dcterms:W3CDTF">2025-06-09T12:49:00Z</dcterms:created>
  <dcterms:modified xsi:type="dcterms:W3CDTF">2025-07-11T09:32:00Z</dcterms:modified>
</cp:coreProperties>
</file>